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3B4E" w14:textId="29D647B3" w:rsidR="00C55DB6" w:rsidRPr="00C766F3" w:rsidRDefault="00247249" w:rsidP="00C55DB6">
      <w:pPr>
        <w:rPr>
          <w:b/>
          <w:sz w:val="28"/>
          <w:szCs w:val="28"/>
          <w:u w:val="single"/>
        </w:rPr>
      </w:pPr>
      <w:r w:rsidRPr="00A36F53">
        <w:rPr>
          <w:b/>
          <w:sz w:val="28"/>
          <w:szCs w:val="28"/>
          <w:u w:val="single"/>
        </w:rPr>
        <w:t xml:space="preserve">The Croft Surgery, Kirkbride.  Patient Participation Group </w:t>
      </w:r>
      <w:r w:rsidR="00C766F3">
        <w:rPr>
          <w:b/>
          <w:sz w:val="28"/>
          <w:szCs w:val="28"/>
          <w:u w:val="single"/>
        </w:rPr>
        <w:t xml:space="preserve">    </w:t>
      </w:r>
      <w:r w:rsidR="00B45EC0">
        <w:rPr>
          <w:b/>
          <w:sz w:val="28"/>
          <w:szCs w:val="28"/>
          <w:u w:val="single"/>
        </w:rPr>
        <w:t>September 18</w:t>
      </w:r>
      <w:r w:rsidR="00B45EC0" w:rsidRPr="00B45EC0">
        <w:rPr>
          <w:b/>
          <w:sz w:val="28"/>
          <w:szCs w:val="28"/>
          <w:u w:val="single"/>
          <w:vertAlign w:val="superscript"/>
        </w:rPr>
        <w:t>th</w:t>
      </w:r>
      <w:proofErr w:type="gramStart"/>
      <w:r w:rsidR="00B45EC0">
        <w:rPr>
          <w:b/>
          <w:sz w:val="28"/>
          <w:szCs w:val="28"/>
          <w:u w:val="single"/>
        </w:rPr>
        <w:t xml:space="preserve"> 2</w:t>
      </w:r>
      <w:r w:rsidRPr="00A36F53">
        <w:rPr>
          <w:b/>
          <w:sz w:val="28"/>
          <w:szCs w:val="28"/>
          <w:u w:val="single"/>
        </w:rPr>
        <w:t>023</w:t>
      </w:r>
      <w:proofErr w:type="gramEnd"/>
    </w:p>
    <w:p w14:paraId="283B7EC0" w14:textId="354A9B85" w:rsidR="00C2734B" w:rsidRPr="00A36F53" w:rsidRDefault="00C2734B" w:rsidP="00C55DB6">
      <w:pPr>
        <w:rPr>
          <w:sz w:val="28"/>
          <w:szCs w:val="28"/>
        </w:rPr>
      </w:pPr>
      <w:r w:rsidRPr="00A36F53">
        <w:rPr>
          <w:sz w:val="28"/>
          <w:szCs w:val="28"/>
        </w:rPr>
        <w:t>Welcome to new member</w:t>
      </w:r>
      <w:r w:rsidR="00B45EC0">
        <w:rPr>
          <w:sz w:val="28"/>
          <w:szCs w:val="28"/>
        </w:rPr>
        <w:t>s Dave and Andrea, who told us some of their background.</w:t>
      </w:r>
      <w:r w:rsidR="005E1D9B">
        <w:rPr>
          <w:sz w:val="28"/>
          <w:szCs w:val="28"/>
        </w:rPr>
        <w:t xml:space="preserve"> Another new member is Kris Graham who volunteered at the Health Day.  Due to some miscommunication, he did not get updates and invite</w:t>
      </w:r>
      <w:r w:rsidR="005E1D9B" w:rsidRPr="0085501B">
        <w:rPr>
          <w:sz w:val="28"/>
          <w:szCs w:val="28"/>
        </w:rPr>
        <w:t xml:space="preserve">.              </w:t>
      </w:r>
      <w:r w:rsidR="005E1D9B" w:rsidRPr="005E1D9B">
        <w:rPr>
          <w:b/>
          <w:bCs/>
          <w:sz w:val="28"/>
          <w:szCs w:val="28"/>
          <w:u w:val="single"/>
        </w:rPr>
        <w:t>Welcome and action</w:t>
      </w:r>
      <w:r w:rsidR="005E1D9B" w:rsidRPr="005E1D9B">
        <w:rPr>
          <w:b/>
          <w:bCs/>
          <w:sz w:val="28"/>
          <w:szCs w:val="28"/>
        </w:rPr>
        <w:t xml:space="preserve">   Sue</w:t>
      </w:r>
    </w:p>
    <w:p w14:paraId="09A2ED2F" w14:textId="56B9BE87" w:rsidR="00D62636" w:rsidRPr="00A36F53" w:rsidRDefault="00C55DB6" w:rsidP="00C55DB6">
      <w:pPr>
        <w:rPr>
          <w:sz w:val="28"/>
          <w:szCs w:val="28"/>
        </w:rPr>
      </w:pPr>
      <w:r w:rsidRPr="00A36F53">
        <w:rPr>
          <w:sz w:val="28"/>
          <w:szCs w:val="28"/>
        </w:rPr>
        <w:t xml:space="preserve">Janice Hedworth, Kath Johnson, </w:t>
      </w:r>
      <w:r w:rsidR="00D62636" w:rsidRPr="00A36F53">
        <w:rPr>
          <w:sz w:val="28"/>
          <w:szCs w:val="28"/>
        </w:rPr>
        <w:t>Christine Clark,</w:t>
      </w:r>
      <w:r w:rsidR="00C2734B" w:rsidRPr="00A36F53">
        <w:rPr>
          <w:sz w:val="28"/>
          <w:szCs w:val="28"/>
        </w:rPr>
        <w:t xml:space="preserve"> </w:t>
      </w:r>
      <w:r w:rsidR="00247249" w:rsidRPr="00A36F53">
        <w:rPr>
          <w:sz w:val="28"/>
          <w:szCs w:val="28"/>
        </w:rPr>
        <w:t>James Knox</w:t>
      </w:r>
      <w:r w:rsidR="00FB7CAD" w:rsidRPr="00A36F53">
        <w:rPr>
          <w:sz w:val="28"/>
          <w:szCs w:val="28"/>
        </w:rPr>
        <w:t>,</w:t>
      </w:r>
      <w:r w:rsidR="003F714F" w:rsidRPr="00A36F53">
        <w:rPr>
          <w:sz w:val="28"/>
          <w:szCs w:val="28"/>
        </w:rPr>
        <w:t xml:space="preserve"> </w:t>
      </w:r>
      <w:r w:rsidR="00247249" w:rsidRPr="00A36F53">
        <w:rPr>
          <w:sz w:val="28"/>
          <w:szCs w:val="28"/>
        </w:rPr>
        <w:t xml:space="preserve">Oonagh </w:t>
      </w:r>
      <w:proofErr w:type="gramStart"/>
      <w:r w:rsidR="00247249" w:rsidRPr="00A36F53">
        <w:rPr>
          <w:sz w:val="28"/>
          <w:szCs w:val="28"/>
        </w:rPr>
        <w:t>Taylor,,</w:t>
      </w:r>
      <w:proofErr w:type="gramEnd"/>
      <w:r w:rsidR="00247249" w:rsidRPr="00A36F53">
        <w:rPr>
          <w:sz w:val="28"/>
          <w:szCs w:val="28"/>
        </w:rPr>
        <w:t xml:space="preserve"> </w:t>
      </w:r>
      <w:r w:rsidR="003F714F" w:rsidRPr="00A36F53">
        <w:rPr>
          <w:sz w:val="28"/>
          <w:szCs w:val="28"/>
        </w:rPr>
        <w:t xml:space="preserve">Sam Willis, </w:t>
      </w:r>
      <w:r w:rsidR="00C2734B" w:rsidRPr="00A36F53">
        <w:rPr>
          <w:sz w:val="28"/>
          <w:szCs w:val="28"/>
        </w:rPr>
        <w:t>Sue Gallagher</w:t>
      </w:r>
      <w:r w:rsidR="00D62636" w:rsidRPr="00A36F53">
        <w:rPr>
          <w:sz w:val="28"/>
          <w:szCs w:val="28"/>
        </w:rPr>
        <w:t>, Wendy Betts, Jane Mathews, Liz Sarginson</w:t>
      </w:r>
    </w:p>
    <w:p w14:paraId="2DE7A9D8" w14:textId="6A9E7353" w:rsidR="00527ED7" w:rsidRDefault="00C55DB6" w:rsidP="00C55DB6">
      <w:pPr>
        <w:rPr>
          <w:sz w:val="28"/>
          <w:szCs w:val="28"/>
        </w:rPr>
      </w:pPr>
      <w:r w:rsidRPr="00A36F53">
        <w:rPr>
          <w:b/>
          <w:bCs/>
          <w:sz w:val="28"/>
          <w:szCs w:val="28"/>
        </w:rPr>
        <w:t>Apologies</w:t>
      </w:r>
      <w:r w:rsidRPr="00A36F53">
        <w:rPr>
          <w:sz w:val="28"/>
          <w:szCs w:val="28"/>
        </w:rPr>
        <w:t xml:space="preserve"> received </w:t>
      </w:r>
      <w:r w:rsidR="00A10A7E">
        <w:rPr>
          <w:sz w:val="28"/>
          <w:szCs w:val="28"/>
        </w:rPr>
        <w:t xml:space="preserve">from </w:t>
      </w:r>
      <w:r w:rsidR="00B45EC0">
        <w:rPr>
          <w:sz w:val="28"/>
          <w:szCs w:val="28"/>
        </w:rPr>
        <w:t>Ann, Sharon</w:t>
      </w:r>
      <w:r w:rsidR="00A10A7E">
        <w:rPr>
          <w:sz w:val="28"/>
          <w:szCs w:val="28"/>
        </w:rPr>
        <w:t>, Naomi.</w:t>
      </w:r>
    </w:p>
    <w:p w14:paraId="775CCCE5" w14:textId="27C82435" w:rsidR="00B45EC0" w:rsidRDefault="00B45EC0" w:rsidP="00C55DB6">
      <w:pPr>
        <w:rPr>
          <w:b/>
          <w:bCs/>
          <w:sz w:val="28"/>
          <w:szCs w:val="28"/>
        </w:rPr>
      </w:pPr>
      <w:r>
        <w:rPr>
          <w:sz w:val="28"/>
          <w:szCs w:val="28"/>
        </w:rPr>
        <w:t xml:space="preserve">Sue has not heard from Grace our youth member, but knows she has a lot of after school commitments: perhaps this is not a good moment for her.  </w:t>
      </w:r>
      <w:r w:rsidR="005E1D9B" w:rsidRPr="005E1D9B">
        <w:rPr>
          <w:b/>
          <w:bCs/>
          <w:sz w:val="28"/>
          <w:szCs w:val="28"/>
          <w:u w:val="single"/>
        </w:rPr>
        <w:t xml:space="preserve">Action </w:t>
      </w:r>
      <w:r w:rsidRPr="005E1D9B">
        <w:rPr>
          <w:b/>
          <w:bCs/>
          <w:sz w:val="28"/>
          <w:szCs w:val="28"/>
        </w:rPr>
        <w:t>Sue will speak to Grace.</w:t>
      </w:r>
    </w:p>
    <w:p w14:paraId="7274B385" w14:textId="7E1D06C9" w:rsidR="002C7A51" w:rsidRPr="00A36F53" w:rsidRDefault="002C7A51" w:rsidP="00C55DB6">
      <w:pPr>
        <w:rPr>
          <w:sz w:val="28"/>
          <w:szCs w:val="28"/>
        </w:rPr>
      </w:pPr>
      <w:r>
        <w:rPr>
          <w:b/>
          <w:bCs/>
          <w:sz w:val="28"/>
          <w:szCs w:val="28"/>
        </w:rPr>
        <w:t xml:space="preserve">Health and Wellbeing Day.  </w:t>
      </w:r>
      <w:r w:rsidRPr="002C7A51">
        <w:rPr>
          <w:sz w:val="28"/>
          <w:szCs w:val="28"/>
        </w:rPr>
        <w:t>March seems ages ago. We reminded ourselves of the successes on the day, and the feedback from both providers and attendees.  Sue suggested that at the next event we should invite people who work in the Family Hubs, and those who work in children’s and young peoples’ mental health.</w:t>
      </w:r>
    </w:p>
    <w:p w14:paraId="469C941B" w14:textId="77777777" w:rsidR="008A0BE8" w:rsidRDefault="00C55DB6" w:rsidP="00D62636">
      <w:pPr>
        <w:shd w:val="clear" w:color="auto" w:fill="FFFFFF"/>
        <w:rPr>
          <w:b/>
          <w:sz w:val="28"/>
          <w:szCs w:val="28"/>
        </w:rPr>
      </w:pPr>
      <w:r w:rsidRPr="00A36F53">
        <w:rPr>
          <w:b/>
          <w:sz w:val="28"/>
          <w:szCs w:val="28"/>
        </w:rPr>
        <w:t>Staffin</w:t>
      </w:r>
      <w:r w:rsidR="00D62636" w:rsidRPr="00A36F53">
        <w:rPr>
          <w:b/>
          <w:sz w:val="28"/>
          <w:szCs w:val="28"/>
        </w:rPr>
        <w:t>g update</w:t>
      </w:r>
    </w:p>
    <w:p w14:paraId="264AAB90" w14:textId="1C42B814" w:rsidR="00D62636" w:rsidRPr="008A0BE8" w:rsidRDefault="00D62636" w:rsidP="00D62636">
      <w:pPr>
        <w:shd w:val="clear" w:color="auto" w:fill="FFFFFF"/>
        <w:rPr>
          <w:b/>
          <w:sz w:val="28"/>
          <w:szCs w:val="28"/>
        </w:rPr>
      </w:pPr>
      <w:r w:rsidRPr="00A36F53">
        <w:rPr>
          <w:rFonts w:eastAsia="Times New Roman" w:cstheme="minorHAnsi"/>
          <w:color w:val="000000"/>
          <w:sz w:val="28"/>
          <w:szCs w:val="28"/>
          <w:lang w:eastAsia="en-GB"/>
        </w:rPr>
        <w:t>Permanent: Dr Josephine Hewson, Dr Gareth Smith, Dr James Knox, Dr Helen Reid (returning from maternity leave in May)</w:t>
      </w:r>
    </w:p>
    <w:p w14:paraId="3E212306" w14:textId="77777777" w:rsidR="002C7A51" w:rsidRPr="0085501B" w:rsidRDefault="002C7A51" w:rsidP="00D62636">
      <w:pPr>
        <w:shd w:val="clear" w:color="auto" w:fill="FFFFFF"/>
        <w:spacing w:after="0" w:line="240" w:lineRule="auto"/>
        <w:rPr>
          <w:rFonts w:eastAsia="Times New Roman" w:cstheme="minorHAnsi"/>
          <w:b/>
          <w:bCs/>
          <w:color w:val="000000"/>
          <w:sz w:val="28"/>
          <w:szCs w:val="28"/>
          <w:lang w:eastAsia="en-GB"/>
        </w:rPr>
      </w:pPr>
      <w:r w:rsidRPr="0085501B">
        <w:rPr>
          <w:rFonts w:eastAsia="Times New Roman" w:cstheme="minorHAnsi"/>
          <w:b/>
          <w:bCs/>
          <w:color w:val="000000"/>
          <w:sz w:val="28"/>
          <w:szCs w:val="28"/>
          <w:lang w:eastAsia="en-GB"/>
        </w:rPr>
        <w:t>Incoming</w:t>
      </w:r>
    </w:p>
    <w:p w14:paraId="19A47720" w14:textId="20A6E80E" w:rsidR="00D62636" w:rsidRPr="00D62636" w:rsidRDefault="00D62636" w:rsidP="00D62636">
      <w:pPr>
        <w:shd w:val="clear" w:color="auto" w:fill="FFFFFF"/>
        <w:spacing w:after="0" w:line="240" w:lineRule="auto"/>
        <w:rPr>
          <w:rFonts w:eastAsia="Times New Roman" w:cstheme="minorHAnsi"/>
          <w:color w:val="000000"/>
          <w:sz w:val="28"/>
          <w:szCs w:val="28"/>
          <w:lang w:eastAsia="en-GB"/>
        </w:rPr>
      </w:pPr>
      <w:r w:rsidRPr="00D62636">
        <w:rPr>
          <w:rFonts w:eastAsia="Times New Roman" w:cstheme="minorHAnsi"/>
          <w:color w:val="000000"/>
          <w:sz w:val="28"/>
          <w:szCs w:val="28"/>
          <w:lang w:eastAsia="en-GB"/>
        </w:rPr>
        <w:t xml:space="preserve">Registrars: </w:t>
      </w:r>
      <w:r w:rsidR="005E1D9B">
        <w:rPr>
          <w:rFonts w:eastAsia="Times New Roman" w:cstheme="minorHAnsi"/>
          <w:color w:val="000000"/>
          <w:sz w:val="28"/>
          <w:szCs w:val="28"/>
          <w:lang w:eastAsia="en-GB"/>
        </w:rPr>
        <w:t xml:space="preserve">Dr Rabia Ali and Dr </w:t>
      </w:r>
      <w:proofErr w:type="spellStart"/>
      <w:r w:rsidR="005E1D9B">
        <w:rPr>
          <w:rFonts w:eastAsia="Times New Roman" w:cstheme="minorHAnsi"/>
          <w:color w:val="000000"/>
          <w:sz w:val="28"/>
          <w:szCs w:val="28"/>
          <w:lang w:eastAsia="en-GB"/>
        </w:rPr>
        <w:t>Otura</w:t>
      </w:r>
      <w:proofErr w:type="spellEnd"/>
      <w:r w:rsidR="005E1D9B">
        <w:rPr>
          <w:rFonts w:eastAsia="Times New Roman" w:cstheme="minorHAnsi"/>
          <w:color w:val="000000"/>
          <w:sz w:val="28"/>
          <w:szCs w:val="28"/>
          <w:lang w:eastAsia="en-GB"/>
        </w:rPr>
        <w:t xml:space="preserve"> </w:t>
      </w:r>
      <w:proofErr w:type="gramStart"/>
      <w:r w:rsidR="005E1D9B">
        <w:rPr>
          <w:rFonts w:eastAsia="Times New Roman" w:cstheme="minorHAnsi"/>
          <w:color w:val="000000"/>
          <w:sz w:val="28"/>
          <w:szCs w:val="28"/>
          <w:lang w:eastAsia="en-GB"/>
        </w:rPr>
        <w:t>Atta  GP</w:t>
      </w:r>
      <w:proofErr w:type="gramEnd"/>
      <w:r w:rsidR="005E1D9B">
        <w:rPr>
          <w:rFonts w:eastAsia="Times New Roman" w:cstheme="minorHAnsi"/>
          <w:color w:val="000000"/>
          <w:sz w:val="28"/>
          <w:szCs w:val="28"/>
          <w:lang w:eastAsia="en-GB"/>
        </w:rPr>
        <w:t xml:space="preserve"> registrars until 2025.</w:t>
      </w:r>
    </w:p>
    <w:p w14:paraId="557AC8DC" w14:textId="0D1518F6" w:rsidR="00D62636" w:rsidRPr="00D62636" w:rsidRDefault="005E1D9B" w:rsidP="00D62636">
      <w:pPr>
        <w:shd w:val="clear" w:color="auto" w:fill="FFFFFF"/>
        <w:spacing w:after="0"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Health Care Assistant   Jen Davidson.</w:t>
      </w:r>
    </w:p>
    <w:p w14:paraId="081EE60F" w14:textId="5DD8E429" w:rsidR="00D62636" w:rsidRDefault="00D62636" w:rsidP="00D62636">
      <w:pPr>
        <w:shd w:val="clear" w:color="auto" w:fill="FFFFFF"/>
        <w:spacing w:after="0" w:line="240" w:lineRule="auto"/>
        <w:rPr>
          <w:rFonts w:eastAsia="Times New Roman" w:cstheme="minorHAnsi"/>
          <w:color w:val="000000"/>
          <w:sz w:val="28"/>
          <w:szCs w:val="28"/>
          <w:lang w:eastAsia="en-GB"/>
        </w:rPr>
      </w:pPr>
      <w:r w:rsidRPr="00D62636">
        <w:rPr>
          <w:rFonts w:eastAsia="Times New Roman" w:cstheme="minorHAnsi"/>
          <w:color w:val="000000"/>
          <w:sz w:val="28"/>
          <w:szCs w:val="28"/>
          <w:lang w:eastAsia="en-GB"/>
        </w:rPr>
        <w:t xml:space="preserve">Reception: </w:t>
      </w:r>
      <w:r w:rsidR="005E1D9B">
        <w:rPr>
          <w:rFonts w:eastAsia="Times New Roman" w:cstheme="minorHAnsi"/>
          <w:color w:val="000000"/>
          <w:sz w:val="28"/>
          <w:szCs w:val="28"/>
          <w:lang w:eastAsia="en-GB"/>
        </w:rPr>
        <w:t>Jade and Emma</w:t>
      </w:r>
      <w:r w:rsidRPr="00D62636">
        <w:rPr>
          <w:rFonts w:eastAsia="Times New Roman" w:cstheme="minorHAnsi"/>
          <w:color w:val="000000"/>
          <w:sz w:val="28"/>
          <w:szCs w:val="28"/>
          <w:lang w:eastAsia="en-GB"/>
        </w:rPr>
        <w:t xml:space="preserve"> joined reception</w:t>
      </w:r>
    </w:p>
    <w:p w14:paraId="2F95DA22" w14:textId="5C70021E" w:rsidR="005E1D9B" w:rsidRDefault="005E1D9B" w:rsidP="00D62636">
      <w:pPr>
        <w:shd w:val="clear" w:color="auto" w:fill="FFFFFF"/>
        <w:spacing w:after="0"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Gareth will be supervising 3</w:t>
      </w:r>
      <w:r w:rsidRPr="005E1D9B">
        <w:rPr>
          <w:rFonts w:eastAsia="Times New Roman" w:cstheme="minorHAnsi"/>
          <w:color w:val="000000"/>
          <w:sz w:val="28"/>
          <w:szCs w:val="28"/>
          <w:vertAlign w:val="superscript"/>
          <w:lang w:eastAsia="en-GB"/>
        </w:rPr>
        <w:t>rd</w:t>
      </w:r>
      <w:r>
        <w:rPr>
          <w:rFonts w:eastAsia="Times New Roman" w:cstheme="minorHAnsi"/>
          <w:color w:val="000000"/>
          <w:sz w:val="28"/>
          <w:szCs w:val="28"/>
          <w:lang w:eastAsia="en-GB"/>
        </w:rPr>
        <w:t xml:space="preserve"> and 5</w:t>
      </w:r>
      <w:r w:rsidRPr="005E1D9B">
        <w:rPr>
          <w:rFonts w:eastAsia="Times New Roman" w:cstheme="minorHAnsi"/>
          <w:color w:val="000000"/>
          <w:sz w:val="28"/>
          <w:szCs w:val="28"/>
          <w:vertAlign w:val="superscript"/>
          <w:lang w:eastAsia="en-GB"/>
        </w:rPr>
        <w:t>th</w:t>
      </w:r>
      <w:r>
        <w:rPr>
          <w:rFonts w:eastAsia="Times New Roman" w:cstheme="minorHAnsi"/>
          <w:color w:val="000000"/>
          <w:sz w:val="28"/>
          <w:szCs w:val="28"/>
          <w:lang w:eastAsia="en-GB"/>
        </w:rPr>
        <w:t xml:space="preserve"> year students. Patients will be asked for consent.</w:t>
      </w:r>
    </w:p>
    <w:p w14:paraId="4B63C27A" w14:textId="2818AF9E" w:rsidR="002C7A51" w:rsidRDefault="002C7A51" w:rsidP="00D62636">
      <w:pPr>
        <w:shd w:val="clear" w:color="auto" w:fill="FFFFFF"/>
        <w:spacing w:after="0"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Nic Heeley (practice nurse) will be reducing hours from October.</w:t>
      </w:r>
    </w:p>
    <w:p w14:paraId="7F8D50AD" w14:textId="77777777" w:rsidR="002C7A51" w:rsidRPr="0085501B" w:rsidRDefault="002C7A51" w:rsidP="00D62636">
      <w:pPr>
        <w:shd w:val="clear" w:color="auto" w:fill="FFFFFF"/>
        <w:spacing w:after="0" w:line="240" w:lineRule="auto"/>
        <w:rPr>
          <w:rFonts w:eastAsia="Times New Roman" w:cstheme="minorHAnsi"/>
          <w:b/>
          <w:bCs/>
          <w:color w:val="000000"/>
          <w:sz w:val="28"/>
          <w:szCs w:val="28"/>
          <w:lang w:eastAsia="en-GB"/>
        </w:rPr>
      </w:pPr>
      <w:r w:rsidRPr="0085501B">
        <w:rPr>
          <w:rFonts w:eastAsia="Times New Roman" w:cstheme="minorHAnsi"/>
          <w:b/>
          <w:bCs/>
          <w:color w:val="000000"/>
          <w:sz w:val="28"/>
          <w:szCs w:val="28"/>
          <w:lang w:eastAsia="en-GB"/>
        </w:rPr>
        <w:t>Outgoing</w:t>
      </w:r>
    </w:p>
    <w:p w14:paraId="66625020" w14:textId="24ACF949" w:rsidR="002C7A51" w:rsidRPr="00D62636" w:rsidRDefault="005E1D9B" w:rsidP="00D62636">
      <w:pPr>
        <w:shd w:val="clear" w:color="auto" w:fill="FFFFFF"/>
        <w:spacing w:after="0"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 xml:space="preserve">Dr Rebecca Oliver </w:t>
      </w:r>
      <w:r w:rsidR="00866069" w:rsidRPr="00866069">
        <w:rPr>
          <w:rFonts w:eastAsia="Times New Roman" w:cstheme="minorHAnsi"/>
          <w:color w:val="004F88"/>
          <w:sz w:val="28"/>
          <w:szCs w:val="28"/>
          <w:lang w:eastAsia="en-GB"/>
        </w:rPr>
        <w:t>Manya First Contact Physio</w:t>
      </w:r>
      <w:r w:rsidR="00866069" w:rsidRPr="00866069">
        <w:rPr>
          <w:rFonts w:eastAsia="Times New Roman" w:cstheme="minorHAnsi"/>
          <w:color w:val="004F88"/>
          <w:sz w:val="28"/>
          <w:szCs w:val="28"/>
          <w:lang w:eastAsia="en-GB"/>
        </w:rPr>
        <w:t xml:space="preserve">, </w:t>
      </w:r>
      <w:r>
        <w:rPr>
          <w:rFonts w:eastAsia="Times New Roman" w:cstheme="minorHAnsi"/>
          <w:color w:val="000000"/>
          <w:sz w:val="28"/>
          <w:szCs w:val="28"/>
          <w:lang w:eastAsia="en-GB"/>
        </w:rPr>
        <w:t>and Hollie (reception/admin/dispensing</w:t>
      </w:r>
      <w:r w:rsidR="0085501B">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will be on maternity leave from December</w:t>
      </w:r>
      <w:r w:rsidR="00866069">
        <w:rPr>
          <w:rFonts w:eastAsia="Times New Roman" w:cstheme="minorHAnsi"/>
          <w:color w:val="000000"/>
          <w:sz w:val="28"/>
          <w:szCs w:val="28"/>
          <w:lang w:eastAsia="en-GB"/>
        </w:rPr>
        <w:t xml:space="preserve">. </w:t>
      </w:r>
      <w:r w:rsidR="002C7A51">
        <w:rPr>
          <w:rFonts w:eastAsia="Times New Roman" w:cstheme="minorHAnsi"/>
          <w:color w:val="000000"/>
          <w:sz w:val="28"/>
          <w:szCs w:val="28"/>
          <w:lang w:eastAsia="en-GB"/>
        </w:rPr>
        <w:t xml:space="preserve"> Izzy (reception), Sharon (Mental Health) and </w:t>
      </w:r>
      <w:proofErr w:type="gramStart"/>
      <w:r w:rsidR="002C7A51">
        <w:rPr>
          <w:rFonts w:eastAsia="Times New Roman" w:cstheme="minorHAnsi"/>
          <w:color w:val="000000"/>
          <w:sz w:val="28"/>
          <w:szCs w:val="28"/>
          <w:lang w:eastAsia="en-GB"/>
        </w:rPr>
        <w:t>Kell(</w:t>
      </w:r>
      <w:proofErr w:type="gramEnd"/>
      <w:r w:rsidR="002C7A51">
        <w:rPr>
          <w:rFonts w:eastAsia="Times New Roman" w:cstheme="minorHAnsi"/>
          <w:color w:val="000000"/>
          <w:sz w:val="28"/>
          <w:szCs w:val="28"/>
          <w:lang w:eastAsia="en-GB"/>
        </w:rPr>
        <w:t>Living well coach) have taken up posts elsewhere.</w:t>
      </w:r>
    </w:p>
    <w:p w14:paraId="246C6F9E" w14:textId="77777777" w:rsidR="00D62636" w:rsidRPr="00D62636" w:rsidRDefault="00D62636" w:rsidP="00D62636">
      <w:pPr>
        <w:shd w:val="clear" w:color="auto" w:fill="FFFFFF"/>
        <w:spacing w:after="0" w:line="240" w:lineRule="auto"/>
        <w:rPr>
          <w:rFonts w:ascii="Arial" w:eastAsia="Times New Roman" w:hAnsi="Arial" w:cs="Arial"/>
          <w:color w:val="000000"/>
          <w:sz w:val="28"/>
          <w:szCs w:val="28"/>
          <w:lang w:eastAsia="en-GB"/>
        </w:rPr>
      </w:pPr>
      <w:r w:rsidRPr="00D62636">
        <w:rPr>
          <w:rFonts w:ascii="Arial" w:eastAsia="Times New Roman" w:hAnsi="Arial" w:cs="Arial"/>
          <w:color w:val="000000"/>
          <w:sz w:val="28"/>
          <w:szCs w:val="28"/>
          <w:lang w:eastAsia="en-GB"/>
        </w:rPr>
        <w:t> </w:t>
      </w:r>
    </w:p>
    <w:p w14:paraId="3F90CAA4" w14:textId="03DDA932" w:rsidR="00387F34" w:rsidRPr="00A36F53" w:rsidRDefault="00387F34" w:rsidP="00C55DB6">
      <w:pPr>
        <w:rPr>
          <w:bCs/>
          <w:sz w:val="28"/>
          <w:szCs w:val="28"/>
        </w:rPr>
      </w:pPr>
      <w:r w:rsidRPr="00A36F53">
        <w:rPr>
          <w:b/>
          <w:sz w:val="28"/>
          <w:szCs w:val="28"/>
        </w:rPr>
        <w:t>Buildings update</w:t>
      </w:r>
      <w:r w:rsidRPr="00A36F53">
        <w:rPr>
          <w:bCs/>
          <w:sz w:val="28"/>
          <w:szCs w:val="28"/>
        </w:rPr>
        <w:t xml:space="preserve">. </w:t>
      </w:r>
      <w:r w:rsidR="002C7A51">
        <w:rPr>
          <w:bCs/>
          <w:sz w:val="28"/>
          <w:szCs w:val="28"/>
        </w:rPr>
        <w:t xml:space="preserve">We await permission for an extension to the building which will be on the left side of current car park. A space will remain for doctor on call. </w:t>
      </w:r>
    </w:p>
    <w:p w14:paraId="019B00FC" w14:textId="77777777" w:rsidR="0050724F" w:rsidRPr="00A36F53" w:rsidRDefault="00C55DB6" w:rsidP="00C55DB6">
      <w:pPr>
        <w:rPr>
          <w:b/>
          <w:sz w:val="28"/>
          <w:szCs w:val="28"/>
        </w:rPr>
      </w:pPr>
      <w:r w:rsidRPr="00A36F53">
        <w:rPr>
          <w:b/>
          <w:sz w:val="28"/>
          <w:szCs w:val="28"/>
        </w:rPr>
        <w:t>Equipment fund</w:t>
      </w:r>
    </w:p>
    <w:p w14:paraId="4125542E" w14:textId="08FCF83F" w:rsidR="003F714F" w:rsidRPr="00A36F53" w:rsidRDefault="00FD22C4" w:rsidP="00C55DB6">
      <w:pPr>
        <w:rPr>
          <w:b/>
          <w:color w:val="833C0B" w:themeColor="accent2" w:themeShade="80"/>
          <w:sz w:val="28"/>
          <w:szCs w:val="28"/>
          <w:u w:val="single"/>
        </w:rPr>
      </w:pPr>
      <w:r w:rsidRPr="005E1D9B">
        <w:rPr>
          <w:b/>
          <w:sz w:val="28"/>
          <w:szCs w:val="28"/>
        </w:rPr>
        <w:t>UPDATE</w:t>
      </w:r>
      <w:r w:rsidRPr="005E1D9B">
        <w:rPr>
          <w:bCs/>
          <w:sz w:val="28"/>
          <w:szCs w:val="28"/>
        </w:rPr>
        <w:t xml:space="preserve"> </w:t>
      </w:r>
      <w:r w:rsidR="005E1D9B" w:rsidRPr="005E1D9B">
        <w:rPr>
          <w:bCs/>
          <w:sz w:val="28"/>
          <w:szCs w:val="28"/>
        </w:rPr>
        <w:t xml:space="preserve">there have been 2 large donations to the fund £1011.91, added to the balance from pass </w:t>
      </w:r>
      <w:proofErr w:type="gramStart"/>
      <w:r w:rsidR="005E1D9B" w:rsidRPr="005E1D9B">
        <w:rPr>
          <w:bCs/>
          <w:sz w:val="28"/>
          <w:szCs w:val="28"/>
        </w:rPr>
        <w:t>book  at</w:t>
      </w:r>
      <w:proofErr w:type="gramEnd"/>
      <w:r w:rsidR="005E1D9B" w:rsidRPr="005E1D9B">
        <w:rPr>
          <w:bCs/>
          <w:sz w:val="28"/>
          <w:szCs w:val="28"/>
        </w:rPr>
        <w:t xml:space="preserve"> 20/03/24  makes </w:t>
      </w:r>
      <w:r w:rsidR="005E1D9B" w:rsidRPr="005E1D9B">
        <w:rPr>
          <w:b/>
          <w:sz w:val="28"/>
          <w:szCs w:val="28"/>
        </w:rPr>
        <w:t>£3035.64</w:t>
      </w:r>
      <w:r w:rsidR="005E1D9B" w:rsidRPr="005E1D9B">
        <w:rPr>
          <w:bCs/>
          <w:sz w:val="28"/>
          <w:szCs w:val="28"/>
        </w:rPr>
        <w:t xml:space="preserve"> </w:t>
      </w:r>
      <w:r w:rsidR="008A0BE8">
        <w:rPr>
          <w:bCs/>
          <w:sz w:val="28"/>
          <w:szCs w:val="28"/>
        </w:rPr>
        <w:t xml:space="preserve"> </w:t>
      </w:r>
      <w:r w:rsidR="008A0BE8" w:rsidRPr="008A0BE8">
        <w:rPr>
          <w:b/>
          <w:sz w:val="28"/>
          <w:szCs w:val="28"/>
        </w:rPr>
        <w:t xml:space="preserve"> </w:t>
      </w:r>
      <w:r w:rsidR="008A0BE8">
        <w:rPr>
          <w:b/>
          <w:sz w:val="28"/>
          <w:szCs w:val="28"/>
        </w:rPr>
        <w:t xml:space="preserve">          </w:t>
      </w:r>
      <w:r w:rsidR="008A0BE8" w:rsidRPr="008A0BE8">
        <w:rPr>
          <w:b/>
          <w:sz w:val="28"/>
          <w:szCs w:val="28"/>
        </w:rPr>
        <w:t>Action</w:t>
      </w:r>
      <w:r w:rsidR="008A0BE8">
        <w:rPr>
          <w:bCs/>
          <w:sz w:val="28"/>
          <w:szCs w:val="28"/>
        </w:rPr>
        <w:t xml:space="preserve">   Janice please check my maths.</w:t>
      </w:r>
    </w:p>
    <w:p w14:paraId="73569C09" w14:textId="11CE17C2" w:rsidR="0085501B" w:rsidRPr="0085501B" w:rsidRDefault="002D39F8" w:rsidP="0085501B">
      <w:pPr>
        <w:rPr>
          <w:bCs/>
          <w:sz w:val="28"/>
          <w:szCs w:val="28"/>
        </w:rPr>
      </w:pPr>
      <w:r w:rsidRPr="00A36F53">
        <w:rPr>
          <w:b/>
          <w:sz w:val="28"/>
          <w:szCs w:val="28"/>
        </w:rPr>
        <w:t>Paul Day</w:t>
      </w:r>
      <w:r w:rsidRPr="00A36F53">
        <w:rPr>
          <w:bCs/>
          <w:sz w:val="28"/>
          <w:szCs w:val="28"/>
        </w:rPr>
        <w:t xml:space="preserve"> (Patient Engagement) </w:t>
      </w:r>
      <w:bookmarkStart w:id="0" w:name="_Hlk161242224"/>
      <w:r w:rsidR="0085501B">
        <w:rPr>
          <w:bCs/>
          <w:sz w:val="28"/>
          <w:szCs w:val="28"/>
        </w:rPr>
        <w:t xml:space="preserve">circumstances prevented him from attending last meeting, we sent over some comments. Sue had not had a response, will follow up. </w:t>
      </w:r>
      <w:proofErr w:type="spellStart"/>
      <w:proofErr w:type="gramStart"/>
      <w:r w:rsidR="0085501B" w:rsidRPr="0085501B">
        <w:rPr>
          <w:b/>
          <w:sz w:val="28"/>
          <w:szCs w:val="28"/>
        </w:rPr>
        <w:t>Action</w:t>
      </w:r>
      <w:r w:rsidR="0085501B">
        <w:rPr>
          <w:bCs/>
          <w:sz w:val="28"/>
          <w:szCs w:val="28"/>
        </w:rPr>
        <w:t>:Sue</w:t>
      </w:r>
      <w:proofErr w:type="spellEnd"/>
      <w:proofErr w:type="gramEnd"/>
    </w:p>
    <w:bookmarkEnd w:id="0"/>
    <w:p w14:paraId="2C9E8244" w14:textId="2737543C" w:rsidR="008B15EF" w:rsidRDefault="0085501B" w:rsidP="00C55DB6">
      <w:pPr>
        <w:rPr>
          <w:bCs/>
          <w:sz w:val="28"/>
          <w:szCs w:val="28"/>
        </w:rPr>
      </w:pPr>
      <w:r w:rsidRPr="0085501B">
        <w:rPr>
          <w:b/>
          <w:sz w:val="28"/>
          <w:szCs w:val="28"/>
        </w:rPr>
        <w:t>Great North Care Record</w:t>
      </w:r>
      <w:r w:rsidRPr="0085501B">
        <w:rPr>
          <w:bCs/>
          <w:sz w:val="28"/>
          <w:szCs w:val="28"/>
          <w:u w:val="single"/>
        </w:rPr>
        <w:t xml:space="preserve">:  </w:t>
      </w:r>
      <w:r w:rsidRPr="0085501B">
        <w:rPr>
          <w:bCs/>
          <w:sz w:val="28"/>
          <w:szCs w:val="28"/>
        </w:rPr>
        <w:t xml:space="preserve">This has been an on-going project for a number of years, and will operate across our Integrated Care System across North Cumbria and the </w:t>
      </w:r>
      <w:proofErr w:type="gramStart"/>
      <w:r w:rsidRPr="0085501B">
        <w:rPr>
          <w:bCs/>
          <w:sz w:val="28"/>
          <w:szCs w:val="28"/>
        </w:rPr>
        <w:t>North East</w:t>
      </w:r>
      <w:proofErr w:type="gramEnd"/>
      <w:r w:rsidRPr="0085501B">
        <w:rPr>
          <w:bCs/>
          <w:sz w:val="28"/>
          <w:szCs w:val="28"/>
        </w:rPr>
        <w:t xml:space="preserve">. </w:t>
      </w:r>
      <w:r w:rsidR="008B15EF" w:rsidRPr="0085501B">
        <w:rPr>
          <w:bCs/>
          <w:sz w:val="28"/>
          <w:szCs w:val="28"/>
        </w:rPr>
        <w:t xml:space="preserve">Next </w:t>
      </w:r>
      <w:proofErr w:type="gramStart"/>
      <w:r w:rsidR="008B15EF" w:rsidRPr="0085501B">
        <w:rPr>
          <w:bCs/>
          <w:sz w:val="28"/>
          <w:szCs w:val="28"/>
        </w:rPr>
        <w:lastRenderedPageBreak/>
        <w:t>meeting</w:t>
      </w:r>
      <w:r w:rsidR="008B15EF" w:rsidRPr="0085501B">
        <w:rPr>
          <w:b/>
          <w:sz w:val="28"/>
          <w:szCs w:val="28"/>
        </w:rPr>
        <w:t xml:space="preserve"> </w:t>
      </w:r>
      <w:r>
        <w:rPr>
          <w:b/>
          <w:sz w:val="28"/>
          <w:szCs w:val="28"/>
        </w:rPr>
        <w:t>.</w:t>
      </w:r>
      <w:proofErr w:type="gramEnd"/>
      <w:r>
        <w:rPr>
          <w:b/>
          <w:sz w:val="28"/>
          <w:szCs w:val="28"/>
        </w:rPr>
        <w:t xml:space="preserve"> </w:t>
      </w:r>
      <w:r w:rsidRPr="0085501B">
        <w:rPr>
          <w:bCs/>
          <w:sz w:val="28"/>
          <w:szCs w:val="28"/>
        </w:rPr>
        <w:t xml:space="preserve">There are a lot of services currently joined up, where patient records can be shared where patients have agreed, </w:t>
      </w:r>
      <w:proofErr w:type="spellStart"/>
      <w:r w:rsidRPr="0085501B">
        <w:rPr>
          <w:bCs/>
          <w:sz w:val="28"/>
          <w:szCs w:val="28"/>
        </w:rPr>
        <w:t>eg</w:t>
      </w:r>
      <w:proofErr w:type="spellEnd"/>
      <w:r w:rsidRPr="0085501B">
        <w:rPr>
          <w:bCs/>
          <w:sz w:val="28"/>
          <w:szCs w:val="28"/>
        </w:rPr>
        <w:t xml:space="preserve"> </w:t>
      </w:r>
      <w:r w:rsidR="008106EF">
        <w:rPr>
          <w:bCs/>
          <w:sz w:val="28"/>
          <w:szCs w:val="28"/>
        </w:rPr>
        <w:t>C</w:t>
      </w:r>
      <w:r w:rsidRPr="0085501B">
        <w:rPr>
          <w:bCs/>
          <w:sz w:val="28"/>
          <w:szCs w:val="28"/>
        </w:rPr>
        <w:t xml:space="preserve">ommunity, District Nurses, General Practice, </w:t>
      </w:r>
      <w:proofErr w:type="spellStart"/>
      <w:r w:rsidRPr="0085501B">
        <w:rPr>
          <w:bCs/>
          <w:sz w:val="28"/>
          <w:szCs w:val="28"/>
        </w:rPr>
        <w:t>self referrals</w:t>
      </w:r>
      <w:proofErr w:type="spellEnd"/>
      <w:r w:rsidRPr="0085501B">
        <w:rPr>
          <w:bCs/>
          <w:sz w:val="28"/>
          <w:szCs w:val="28"/>
        </w:rPr>
        <w:t xml:space="preserve"> to </w:t>
      </w:r>
      <w:proofErr w:type="spellStart"/>
      <w:r w:rsidRPr="0085501B">
        <w:rPr>
          <w:bCs/>
          <w:sz w:val="28"/>
          <w:szCs w:val="28"/>
        </w:rPr>
        <w:t>eg</w:t>
      </w:r>
      <w:proofErr w:type="spellEnd"/>
      <w:r>
        <w:rPr>
          <w:bCs/>
          <w:sz w:val="28"/>
          <w:szCs w:val="28"/>
        </w:rPr>
        <w:t>:</w:t>
      </w:r>
      <w:r w:rsidRPr="0085501B">
        <w:rPr>
          <w:bCs/>
          <w:sz w:val="28"/>
          <w:szCs w:val="28"/>
        </w:rPr>
        <w:t xml:space="preserve"> Physio, North West Ambulance  -- there are many others, but a key issue at present is the </w:t>
      </w:r>
      <w:r>
        <w:rPr>
          <w:bCs/>
          <w:sz w:val="28"/>
          <w:szCs w:val="28"/>
        </w:rPr>
        <w:t xml:space="preserve">link with </w:t>
      </w:r>
      <w:r w:rsidR="008106EF">
        <w:rPr>
          <w:bCs/>
          <w:sz w:val="28"/>
          <w:szCs w:val="28"/>
        </w:rPr>
        <w:t>S</w:t>
      </w:r>
      <w:r>
        <w:rPr>
          <w:bCs/>
          <w:sz w:val="28"/>
          <w:szCs w:val="28"/>
        </w:rPr>
        <w:t xml:space="preserve">econdary </w:t>
      </w:r>
      <w:r w:rsidR="008106EF">
        <w:rPr>
          <w:bCs/>
          <w:sz w:val="28"/>
          <w:szCs w:val="28"/>
        </w:rPr>
        <w:t>C</w:t>
      </w:r>
      <w:r>
        <w:rPr>
          <w:bCs/>
          <w:sz w:val="28"/>
          <w:szCs w:val="28"/>
        </w:rPr>
        <w:t xml:space="preserve">are </w:t>
      </w:r>
      <w:r w:rsidR="008106EF">
        <w:rPr>
          <w:bCs/>
          <w:sz w:val="28"/>
          <w:szCs w:val="28"/>
        </w:rPr>
        <w:t xml:space="preserve">(our local service and others across the patch) </w:t>
      </w:r>
      <w:r>
        <w:rPr>
          <w:bCs/>
          <w:sz w:val="28"/>
          <w:szCs w:val="28"/>
        </w:rPr>
        <w:t>where the software systems are varied and not linked. It’s a work in progress.</w:t>
      </w:r>
    </w:p>
    <w:p w14:paraId="7F29D32D" w14:textId="3D5D483F" w:rsidR="008106EF" w:rsidRDefault="008106EF" w:rsidP="00C55DB6">
      <w:pPr>
        <w:rPr>
          <w:bCs/>
          <w:sz w:val="28"/>
          <w:szCs w:val="28"/>
        </w:rPr>
      </w:pPr>
      <w:r w:rsidRPr="008106EF">
        <w:rPr>
          <w:b/>
          <w:sz w:val="28"/>
          <w:szCs w:val="28"/>
        </w:rPr>
        <w:t xml:space="preserve">Kathleen </w:t>
      </w:r>
      <w:r>
        <w:rPr>
          <w:bCs/>
          <w:sz w:val="28"/>
          <w:szCs w:val="28"/>
        </w:rPr>
        <w:t>raised the matter of the recent crash of systems although services did manage to soldier on with access to basic details, with a reduced version of EMIS and the use of manual forms and written notes which were then scanned on to the system.</w:t>
      </w:r>
    </w:p>
    <w:p w14:paraId="335F5118" w14:textId="5E71DB03" w:rsidR="008106EF" w:rsidRDefault="008106EF" w:rsidP="00C55DB6">
      <w:pPr>
        <w:rPr>
          <w:bCs/>
          <w:sz w:val="28"/>
          <w:szCs w:val="28"/>
        </w:rPr>
      </w:pPr>
      <w:proofErr w:type="gramStart"/>
      <w:r w:rsidRPr="008106EF">
        <w:rPr>
          <w:b/>
          <w:sz w:val="28"/>
          <w:szCs w:val="28"/>
        </w:rPr>
        <w:t>Secondary</w:t>
      </w:r>
      <w:r>
        <w:rPr>
          <w:b/>
          <w:sz w:val="28"/>
          <w:szCs w:val="28"/>
        </w:rPr>
        <w:t xml:space="preserve">  Care</w:t>
      </w:r>
      <w:proofErr w:type="gramEnd"/>
      <w:r w:rsidRPr="008106EF">
        <w:rPr>
          <w:b/>
          <w:sz w:val="28"/>
          <w:szCs w:val="28"/>
        </w:rPr>
        <w:t xml:space="preserve"> </w:t>
      </w:r>
      <w:r>
        <w:rPr>
          <w:b/>
          <w:sz w:val="28"/>
          <w:szCs w:val="28"/>
        </w:rPr>
        <w:t>S</w:t>
      </w:r>
      <w:r w:rsidRPr="008106EF">
        <w:rPr>
          <w:b/>
          <w:sz w:val="28"/>
          <w:szCs w:val="28"/>
        </w:rPr>
        <w:t>ervices issues</w:t>
      </w:r>
      <w:r>
        <w:rPr>
          <w:bCs/>
          <w:sz w:val="28"/>
          <w:szCs w:val="28"/>
        </w:rPr>
        <w:t>. A couple of examples of poor communication were raised by members, and there was some discussion about the Patient Experience Team (of which Kathleen is a member) and PALS to which complaints should be directed. There was follow up on email, and Sam has responded to the whole group.</w:t>
      </w:r>
    </w:p>
    <w:p w14:paraId="0435C191" w14:textId="69787CC0" w:rsidR="008106EF" w:rsidRDefault="008106EF" w:rsidP="00C55DB6">
      <w:pPr>
        <w:rPr>
          <w:bCs/>
          <w:sz w:val="28"/>
          <w:szCs w:val="28"/>
        </w:rPr>
      </w:pPr>
      <w:r w:rsidRPr="00C934E4">
        <w:rPr>
          <w:b/>
          <w:sz w:val="28"/>
          <w:szCs w:val="28"/>
        </w:rPr>
        <w:t>Flu Clinic</w:t>
      </w:r>
      <w:r>
        <w:rPr>
          <w:bCs/>
          <w:sz w:val="28"/>
          <w:szCs w:val="28"/>
        </w:rPr>
        <w:t>. Saturday October 5</w:t>
      </w:r>
      <w:proofErr w:type="gramStart"/>
      <w:r w:rsidRPr="008106EF">
        <w:rPr>
          <w:bCs/>
          <w:sz w:val="28"/>
          <w:szCs w:val="28"/>
          <w:vertAlign w:val="superscript"/>
        </w:rPr>
        <w:t>th</w:t>
      </w:r>
      <w:r>
        <w:rPr>
          <w:bCs/>
          <w:sz w:val="28"/>
          <w:szCs w:val="28"/>
        </w:rPr>
        <w:t xml:space="preserve">  845</w:t>
      </w:r>
      <w:proofErr w:type="gramEnd"/>
      <w:r>
        <w:rPr>
          <w:bCs/>
          <w:sz w:val="28"/>
          <w:szCs w:val="28"/>
        </w:rPr>
        <w:t xml:space="preserve">-3pm. </w:t>
      </w:r>
      <w:r w:rsidR="00C934E4" w:rsidRPr="008A0BE8">
        <w:rPr>
          <w:b/>
          <w:sz w:val="28"/>
          <w:szCs w:val="28"/>
        </w:rPr>
        <w:t>Volunteers please</w:t>
      </w:r>
      <w:r w:rsidR="00C934E4">
        <w:rPr>
          <w:bCs/>
          <w:sz w:val="28"/>
          <w:szCs w:val="28"/>
        </w:rPr>
        <w:t xml:space="preserve">. A new vaccine for </w:t>
      </w:r>
      <w:proofErr w:type="gramStart"/>
      <w:r w:rsidR="00C934E4">
        <w:rPr>
          <w:bCs/>
          <w:sz w:val="28"/>
          <w:szCs w:val="28"/>
        </w:rPr>
        <w:t>75-79 year olds</w:t>
      </w:r>
      <w:proofErr w:type="gramEnd"/>
      <w:r w:rsidR="00C934E4">
        <w:rPr>
          <w:bCs/>
          <w:sz w:val="28"/>
          <w:szCs w:val="28"/>
        </w:rPr>
        <w:t xml:space="preserve"> </w:t>
      </w:r>
      <w:r w:rsidR="00C934E4" w:rsidRPr="00C934E4">
        <w:rPr>
          <w:bCs/>
          <w:i/>
          <w:iCs/>
          <w:sz w:val="28"/>
          <w:szCs w:val="28"/>
        </w:rPr>
        <w:t>RSV</w:t>
      </w:r>
      <w:r w:rsidR="00C934E4">
        <w:rPr>
          <w:bCs/>
          <w:sz w:val="28"/>
          <w:szCs w:val="28"/>
        </w:rPr>
        <w:t xml:space="preserve"> to fight respiratory infections is now available. Patients will be notified.</w:t>
      </w:r>
      <w:r w:rsidR="004A64D2">
        <w:rPr>
          <w:bCs/>
          <w:sz w:val="28"/>
          <w:szCs w:val="28"/>
        </w:rPr>
        <w:t xml:space="preserve">  Cannot be given with other vaccines.  Covid jabs are through NHS 119 or pharmacy or online.</w:t>
      </w:r>
    </w:p>
    <w:p w14:paraId="5D4BF08B" w14:textId="2B521852" w:rsidR="00C934E4" w:rsidRDefault="00C934E4" w:rsidP="00C55DB6">
      <w:pPr>
        <w:rPr>
          <w:bCs/>
          <w:sz w:val="28"/>
          <w:szCs w:val="28"/>
        </w:rPr>
      </w:pPr>
      <w:r w:rsidRPr="00C934E4">
        <w:rPr>
          <w:b/>
          <w:sz w:val="28"/>
          <w:szCs w:val="28"/>
        </w:rPr>
        <w:t>Accessibility</w:t>
      </w:r>
      <w:r>
        <w:rPr>
          <w:bCs/>
          <w:sz w:val="28"/>
          <w:szCs w:val="28"/>
        </w:rPr>
        <w:t xml:space="preserve"> for wheelchair user – from car into surgery. There was discussion about buying a fold up chair which can stay at the surgery for whenever needed. But Andrea has very kindly one to offer.</w:t>
      </w:r>
    </w:p>
    <w:p w14:paraId="331BDE64" w14:textId="7C057B9A" w:rsidR="00C934E4" w:rsidRDefault="00C934E4" w:rsidP="00C55DB6">
      <w:pPr>
        <w:rPr>
          <w:bCs/>
          <w:sz w:val="28"/>
          <w:szCs w:val="28"/>
        </w:rPr>
      </w:pPr>
      <w:r w:rsidRPr="004A64D2">
        <w:rPr>
          <w:b/>
          <w:sz w:val="28"/>
          <w:szCs w:val="28"/>
        </w:rPr>
        <w:t>Blood Trauma kits.</w:t>
      </w:r>
      <w:r>
        <w:rPr>
          <w:bCs/>
          <w:sz w:val="28"/>
          <w:szCs w:val="28"/>
        </w:rPr>
        <w:t xml:space="preserve">  Christine informed us that Kirkbampton PC are buying these to install with their Defib kits. This has arisen through a </w:t>
      </w:r>
      <w:r w:rsidR="004A64D2">
        <w:rPr>
          <w:bCs/>
          <w:sz w:val="28"/>
          <w:szCs w:val="28"/>
        </w:rPr>
        <w:t xml:space="preserve">national </w:t>
      </w:r>
      <w:r>
        <w:rPr>
          <w:bCs/>
          <w:sz w:val="28"/>
          <w:szCs w:val="28"/>
        </w:rPr>
        <w:t>campaign by the family of a young person</w:t>
      </w:r>
      <w:r w:rsidR="004A64D2">
        <w:rPr>
          <w:bCs/>
          <w:sz w:val="28"/>
          <w:szCs w:val="28"/>
        </w:rPr>
        <w:t xml:space="preserve"> who had been</w:t>
      </w:r>
      <w:r>
        <w:rPr>
          <w:bCs/>
          <w:sz w:val="28"/>
          <w:szCs w:val="28"/>
        </w:rPr>
        <w:t xml:space="preserve"> injured</w:t>
      </w:r>
      <w:r w:rsidR="004A64D2">
        <w:rPr>
          <w:bCs/>
          <w:sz w:val="28"/>
          <w:szCs w:val="28"/>
        </w:rPr>
        <w:t>: this kit may have stemmed serious bleeding till help arrived. Also, on Saturday 24</w:t>
      </w:r>
      <w:r w:rsidR="004A64D2" w:rsidRPr="004A64D2">
        <w:rPr>
          <w:bCs/>
          <w:sz w:val="28"/>
          <w:szCs w:val="28"/>
          <w:vertAlign w:val="superscript"/>
        </w:rPr>
        <w:t>th</w:t>
      </w:r>
      <w:r w:rsidR="004A64D2">
        <w:rPr>
          <w:bCs/>
          <w:sz w:val="28"/>
          <w:szCs w:val="28"/>
        </w:rPr>
        <w:t xml:space="preserve"> October there is refresher Defib training.</w:t>
      </w:r>
    </w:p>
    <w:p w14:paraId="0536840D" w14:textId="2080D7B7" w:rsidR="004A64D2" w:rsidRDefault="004A64D2" w:rsidP="00C55DB6">
      <w:pPr>
        <w:rPr>
          <w:bCs/>
          <w:sz w:val="28"/>
          <w:szCs w:val="28"/>
        </w:rPr>
      </w:pPr>
      <w:r w:rsidRPr="004A64D2">
        <w:rPr>
          <w:b/>
          <w:sz w:val="28"/>
          <w:szCs w:val="28"/>
        </w:rPr>
        <w:t>Air ambulance</w:t>
      </w:r>
      <w:r>
        <w:rPr>
          <w:bCs/>
          <w:sz w:val="28"/>
          <w:szCs w:val="28"/>
        </w:rPr>
        <w:t xml:space="preserve">: </w:t>
      </w:r>
      <w:r w:rsidRPr="00866069">
        <w:rPr>
          <w:bCs/>
          <w:color w:val="004F88"/>
          <w:sz w:val="28"/>
          <w:szCs w:val="28"/>
        </w:rPr>
        <w:t xml:space="preserve">James informed us </w:t>
      </w:r>
      <w:r w:rsidR="00866069" w:rsidRPr="00866069">
        <w:rPr>
          <w:bCs/>
          <w:color w:val="004F88"/>
          <w:sz w:val="28"/>
          <w:szCs w:val="28"/>
        </w:rPr>
        <w:t xml:space="preserve">of Great North Air Ambulance in attendance for emergency, but patient did not need evacuation.  </w:t>
      </w:r>
      <w:r>
        <w:rPr>
          <w:bCs/>
          <w:sz w:val="28"/>
          <w:szCs w:val="28"/>
        </w:rPr>
        <w:t>Family very grateful for prompt action and successful outcome for patient. Sam has asked that we purchase an Emergency Bag, so that key items are stored in an accessible and easily transportable bag.</w:t>
      </w:r>
    </w:p>
    <w:p w14:paraId="0626A4B3" w14:textId="1AB35DDA" w:rsidR="004A64D2" w:rsidRDefault="004A64D2" w:rsidP="00C55DB6">
      <w:pPr>
        <w:rPr>
          <w:bCs/>
          <w:sz w:val="28"/>
          <w:szCs w:val="28"/>
        </w:rPr>
      </w:pPr>
      <w:r w:rsidRPr="004A64D2">
        <w:rPr>
          <w:b/>
          <w:sz w:val="28"/>
          <w:szCs w:val="28"/>
        </w:rPr>
        <w:t>Gwen Lattimer</w:t>
      </w:r>
      <w:r>
        <w:rPr>
          <w:bCs/>
          <w:sz w:val="28"/>
          <w:szCs w:val="28"/>
        </w:rPr>
        <w:t>. Gwen has stepped down from the group and was presented with a rose at the surgery.  Liz and Sue attended on behalf of the group.   James has offered to plant the rose for her.</w:t>
      </w:r>
    </w:p>
    <w:p w14:paraId="1040DD2F" w14:textId="3488668F" w:rsidR="004A64D2" w:rsidRDefault="004A64D2" w:rsidP="00C55DB6">
      <w:pPr>
        <w:rPr>
          <w:bCs/>
          <w:sz w:val="28"/>
          <w:szCs w:val="28"/>
        </w:rPr>
      </w:pPr>
      <w:r w:rsidRPr="004A64D2">
        <w:rPr>
          <w:b/>
          <w:sz w:val="28"/>
          <w:szCs w:val="28"/>
        </w:rPr>
        <w:t>Forward planning</w:t>
      </w:r>
      <w:r>
        <w:rPr>
          <w:bCs/>
          <w:sz w:val="28"/>
          <w:szCs w:val="28"/>
        </w:rPr>
        <w:t xml:space="preserve">:  Possibility of “mini” Health Days, building on last March’s event. </w:t>
      </w:r>
      <w:r w:rsidR="00C766F3">
        <w:rPr>
          <w:bCs/>
          <w:sz w:val="28"/>
          <w:szCs w:val="28"/>
        </w:rPr>
        <w:t>David asked about the targets which Practices are required to meet. Update on these?</w:t>
      </w:r>
    </w:p>
    <w:p w14:paraId="5B96C5C2" w14:textId="0ABEA395" w:rsidR="00C934E4" w:rsidRPr="0085501B" w:rsidRDefault="00C934E4" w:rsidP="00C55DB6">
      <w:pPr>
        <w:rPr>
          <w:bCs/>
          <w:sz w:val="28"/>
          <w:szCs w:val="28"/>
        </w:rPr>
      </w:pPr>
      <w:r>
        <w:rPr>
          <w:bCs/>
          <w:sz w:val="28"/>
          <w:szCs w:val="28"/>
        </w:rPr>
        <w:t>We decided to have th</w:t>
      </w:r>
      <w:r w:rsidRPr="004A64D2">
        <w:rPr>
          <w:b/>
          <w:sz w:val="28"/>
          <w:szCs w:val="28"/>
        </w:rPr>
        <w:t xml:space="preserve">ree meetings a year </w:t>
      </w:r>
      <w:r>
        <w:rPr>
          <w:bCs/>
          <w:sz w:val="28"/>
          <w:szCs w:val="28"/>
        </w:rPr>
        <w:t>from now on.  Possible June? October? February.</w:t>
      </w:r>
    </w:p>
    <w:p w14:paraId="7E1CC2A0" w14:textId="7828A3A1" w:rsidR="008B15EF" w:rsidRPr="002C7A51" w:rsidRDefault="008B15EF" w:rsidP="00C55DB6">
      <w:pPr>
        <w:rPr>
          <w:b/>
          <w:sz w:val="28"/>
          <w:szCs w:val="28"/>
          <w:u w:val="single"/>
        </w:rPr>
      </w:pPr>
      <w:r w:rsidRPr="002C7A51">
        <w:rPr>
          <w:b/>
          <w:sz w:val="36"/>
          <w:szCs w:val="36"/>
          <w:u w:val="single"/>
        </w:rPr>
        <w:t>Weds</w:t>
      </w:r>
      <w:r w:rsidR="0050724F" w:rsidRPr="002C7A51">
        <w:rPr>
          <w:b/>
          <w:sz w:val="36"/>
          <w:szCs w:val="36"/>
          <w:u w:val="single"/>
        </w:rPr>
        <w:t xml:space="preserve"> </w:t>
      </w:r>
      <w:r w:rsidR="008A0BE8">
        <w:rPr>
          <w:b/>
          <w:sz w:val="36"/>
          <w:szCs w:val="36"/>
          <w:u w:val="single"/>
        </w:rPr>
        <w:t xml:space="preserve">   </w:t>
      </w:r>
      <w:r w:rsidR="002C7A51" w:rsidRPr="002C7A51">
        <w:rPr>
          <w:b/>
          <w:sz w:val="36"/>
          <w:szCs w:val="36"/>
          <w:u w:val="single"/>
        </w:rPr>
        <w:t>Feb 12</w:t>
      </w:r>
      <w:r w:rsidR="002C7A51" w:rsidRPr="002C7A51">
        <w:rPr>
          <w:b/>
          <w:sz w:val="36"/>
          <w:szCs w:val="36"/>
          <w:u w:val="single"/>
          <w:vertAlign w:val="superscript"/>
        </w:rPr>
        <w:t>th</w:t>
      </w:r>
      <w:r w:rsidR="002C7A51" w:rsidRPr="002C7A51">
        <w:rPr>
          <w:b/>
          <w:sz w:val="36"/>
          <w:szCs w:val="36"/>
          <w:u w:val="single"/>
        </w:rPr>
        <w:t xml:space="preserve"> </w:t>
      </w:r>
      <w:r w:rsidR="008A0BE8">
        <w:rPr>
          <w:b/>
          <w:sz w:val="36"/>
          <w:szCs w:val="36"/>
          <w:u w:val="single"/>
        </w:rPr>
        <w:t xml:space="preserve">   </w:t>
      </w:r>
      <w:r w:rsidR="002C7A51" w:rsidRPr="002C7A51">
        <w:rPr>
          <w:b/>
          <w:sz w:val="36"/>
          <w:szCs w:val="36"/>
          <w:u w:val="single"/>
        </w:rPr>
        <w:t>2025</w:t>
      </w:r>
      <w:r w:rsidR="008A0BE8">
        <w:rPr>
          <w:b/>
          <w:sz w:val="36"/>
          <w:szCs w:val="36"/>
          <w:u w:val="single"/>
        </w:rPr>
        <w:t xml:space="preserve">    </w:t>
      </w:r>
      <w:r w:rsidR="002C7A51" w:rsidRPr="002C7A51">
        <w:rPr>
          <w:b/>
          <w:sz w:val="36"/>
          <w:szCs w:val="36"/>
          <w:u w:val="single"/>
        </w:rPr>
        <w:t xml:space="preserve"> </w:t>
      </w:r>
      <w:r w:rsidR="00A36F53" w:rsidRPr="002C7A51">
        <w:rPr>
          <w:b/>
          <w:sz w:val="36"/>
          <w:szCs w:val="36"/>
          <w:u w:val="single"/>
        </w:rPr>
        <w:t>7.30</w:t>
      </w:r>
      <w:r w:rsidRPr="002C7A51">
        <w:rPr>
          <w:b/>
          <w:sz w:val="36"/>
          <w:szCs w:val="36"/>
          <w:u w:val="single"/>
        </w:rPr>
        <w:t xml:space="preserve">  </w:t>
      </w:r>
      <w:r w:rsidR="008A0BE8">
        <w:rPr>
          <w:b/>
          <w:sz w:val="36"/>
          <w:szCs w:val="36"/>
          <w:u w:val="single"/>
        </w:rPr>
        <w:t xml:space="preserve">   </w:t>
      </w:r>
      <w:r w:rsidRPr="002C7A51">
        <w:rPr>
          <w:b/>
          <w:sz w:val="36"/>
          <w:szCs w:val="36"/>
          <w:u w:val="single"/>
        </w:rPr>
        <w:t>Port Carlisle Bowling Club.</w:t>
      </w:r>
    </w:p>
    <w:p w14:paraId="109734EC" w14:textId="4F0FED7F" w:rsidR="0079328C" w:rsidRPr="00037E9A" w:rsidRDefault="0079328C" w:rsidP="00C55DB6">
      <w:pPr>
        <w:rPr>
          <w:b/>
          <w:sz w:val="28"/>
          <w:szCs w:val="28"/>
        </w:rPr>
      </w:pPr>
      <w:r w:rsidRPr="00037E9A">
        <w:rPr>
          <w:b/>
          <w:sz w:val="28"/>
          <w:szCs w:val="28"/>
        </w:rPr>
        <w:tab/>
      </w:r>
      <w:r w:rsidRPr="00037E9A">
        <w:rPr>
          <w:b/>
          <w:sz w:val="28"/>
          <w:szCs w:val="28"/>
        </w:rPr>
        <w:tab/>
      </w:r>
      <w:r w:rsidRPr="00037E9A">
        <w:rPr>
          <w:b/>
          <w:sz w:val="28"/>
          <w:szCs w:val="28"/>
        </w:rPr>
        <w:tab/>
      </w:r>
      <w:r w:rsidRPr="00037E9A">
        <w:rPr>
          <w:b/>
          <w:sz w:val="28"/>
          <w:szCs w:val="28"/>
        </w:rPr>
        <w:tab/>
      </w:r>
      <w:r w:rsidRPr="00037E9A">
        <w:rPr>
          <w:b/>
          <w:sz w:val="28"/>
          <w:szCs w:val="28"/>
        </w:rPr>
        <w:tab/>
      </w:r>
    </w:p>
    <w:sectPr w:rsidR="0079328C" w:rsidRPr="00037E9A" w:rsidSect="00236EC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E8FF" w14:textId="77777777" w:rsidR="008F76E8" w:rsidRDefault="008F76E8" w:rsidP="00191047">
      <w:pPr>
        <w:spacing w:after="0" w:line="240" w:lineRule="auto"/>
      </w:pPr>
      <w:r>
        <w:separator/>
      </w:r>
    </w:p>
  </w:endnote>
  <w:endnote w:type="continuationSeparator" w:id="0">
    <w:p w14:paraId="6F7D84F2" w14:textId="77777777" w:rsidR="008F76E8" w:rsidRDefault="008F76E8" w:rsidP="0019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E3C6" w14:textId="77777777" w:rsidR="00191047" w:rsidRDefault="00191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9164" w14:textId="77777777" w:rsidR="00191047" w:rsidRDefault="00191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B47A" w14:textId="77777777" w:rsidR="00191047" w:rsidRDefault="00191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B9E7" w14:textId="77777777" w:rsidR="008F76E8" w:rsidRDefault="008F76E8" w:rsidP="00191047">
      <w:pPr>
        <w:spacing w:after="0" w:line="240" w:lineRule="auto"/>
      </w:pPr>
      <w:r>
        <w:separator/>
      </w:r>
    </w:p>
  </w:footnote>
  <w:footnote w:type="continuationSeparator" w:id="0">
    <w:p w14:paraId="4BF90D44" w14:textId="77777777" w:rsidR="008F76E8" w:rsidRDefault="008F76E8" w:rsidP="0019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235C" w14:textId="77777777" w:rsidR="00191047" w:rsidRDefault="00191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0309" w14:textId="77777777" w:rsidR="00191047" w:rsidRDefault="00191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4F6F" w14:textId="77777777" w:rsidR="00191047" w:rsidRDefault="00191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2085"/>
    <w:multiLevelType w:val="multilevel"/>
    <w:tmpl w:val="6918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070A35"/>
    <w:multiLevelType w:val="multilevel"/>
    <w:tmpl w:val="A3A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E774F"/>
    <w:multiLevelType w:val="multilevel"/>
    <w:tmpl w:val="DC9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32CDE"/>
    <w:multiLevelType w:val="hybridMultilevel"/>
    <w:tmpl w:val="B79E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58037">
    <w:abstractNumId w:val="3"/>
  </w:num>
  <w:num w:numId="2" w16cid:durableId="1879468912">
    <w:abstractNumId w:val="1"/>
  </w:num>
  <w:num w:numId="3" w16cid:durableId="1217622879">
    <w:abstractNumId w:val="0"/>
  </w:num>
  <w:num w:numId="4" w16cid:durableId="214337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B6"/>
    <w:rsid w:val="00037E9A"/>
    <w:rsid w:val="00053E0D"/>
    <w:rsid w:val="000D1EBA"/>
    <w:rsid w:val="00136BBA"/>
    <w:rsid w:val="00191047"/>
    <w:rsid w:val="001923CA"/>
    <w:rsid w:val="001A57F8"/>
    <w:rsid w:val="00236EC1"/>
    <w:rsid w:val="00247249"/>
    <w:rsid w:val="002C7A51"/>
    <w:rsid w:val="002D0622"/>
    <w:rsid w:val="002D0FDB"/>
    <w:rsid w:val="002D39F8"/>
    <w:rsid w:val="00387F34"/>
    <w:rsid w:val="00396201"/>
    <w:rsid w:val="003F714F"/>
    <w:rsid w:val="004359D1"/>
    <w:rsid w:val="004A64D2"/>
    <w:rsid w:val="004C58A4"/>
    <w:rsid w:val="0050724F"/>
    <w:rsid w:val="00527ED7"/>
    <w:rsid w:val="0054253D"/>
    <w:rsid w:val="00581D5F"/>
    <w:rsid w:val="005E1D9B"/>
    <w:rsid w:val="0071027F"/>
    <w:rsid w:val="007163A9"/>
    <w:rsid w:val="00755E1A"/>
    <w:rsid w:val="007656CF"/>
    <w:rsid w:val="0079328C"/>
    <w:rsid w:val="0080068D"/>
    <w:rsid w:val="008106EF"/>
    <w:rsid w:val="00847776"/>
    <w:rsid w:val="0085501B"/>
    <w:rsid w:val="00866069"/>
    <w:rsid w:val="008A0BE8"/>
    <w:rsid w:val="008B15EF"/>
    <w:rsid w:val="008F76E8"/>
    <w:rsid w:val="00957519"/>
    <w:rsid w:val="00A10A7E"/>
    <w:rsid w:val="00A36F53"/>
    <w:rsid w:val="00A9612F"/>
    <w:rsid w:val="00B45EC0"/>
    <w:rsid w:val="00BB0E00"/>
    <w:rsid w:val="00BB117F"/>
    <w:rsid w:val="00BD746B"/>
    <w:rsid w:val="00BE4688"/>
    <w:rsid w:val="00C207EC"/>
    <w:rsid w:val="00C2734B"/>
    <w:rsid w:val="00C55DB6"/>
    <w:rsid w:val="00C766F3"/>
    <w:rsid w:val="00C934E4"/>
    <w:rsid w:val="00CA4E2A"/>
    <w:rsid w:val="00CB0C4E"/>
    <w:rsid w:val="00CC3BF0"/>
    <w:rsid w:val="00D62636"/>
    <w:rsid w:val="00D85A84"/>
    <w:rsid w:val="00E15C3A"/>
    <w:rsid w:val="00E55169"/>
    <w:rsid w:val="00F36834"/>
    <w:rsid w:val="00F65129"/>
    <w:rsid w:val="00F77308"/>
    <w:rsid w:val="00F96FF6"/>
    <w:rsid w:val="00FB7CAD"/>
    <w:rsid w:val="00FD22C4"/>
    <w:rsid w:val="00FE0D33"/>
    <w:rsid w:val="00FF1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D0CC"/>
  <w15:chartTrackingRefBased/>
  <w15:docId w15:val="{469A0DF4-B3FF-4252-B79A-F12AA48A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DB6"/>
    <w:pPr>
      <w:ind w:left="720"/>
      <w:contextualSpacing/>
    </w:pPr>
  </w:style>
  <w:style w:type="paragraph" w:styleId="BalloonText">
    <w:name w:val="Balloon Text"/>
    <w:basedOn w:val="Normal"/>
    <w:link w:val="BalloonTextChar"/>
    <w:uiPriority w:val="99"/>
    <w:semiHidden/>
    <w:unhideWhenUsed/>
    <w:rsid w:val="00C55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DB6"/>
    <w:rPr>
      <w:rFonts w:ascii="Segoe UI" w:hAnsi="Segoe UI" w:cs="Segoe UI"/>
      <w:sz w:val="18"/>
      <w:szCs w:val="18"/>
    </w:rPr>
  </w:style>
  <w:style w:type="character" w:styleId="Hyperlink">
    <w:name w:val="Hyperlink"/>
    <w:basedOn w:val="DefaultParagraphFont"/>
    <w:uiPriority w:val="99"/>
    <w:unhideWhenUsed/>
    <w:rsid w:val="00396201"/>
    <w:rPr>
      <w:color w:val="0563C1" w:themeColor="hyperlink"/>
      <w:u w:val="single"/>
    </w:rPr>
  </w:style>
  <w:style w:type="character" w:styleId="UnresolvedMention">
    <w:name w:val="Unresolved Mention"/>
    <w:basedOn w:val="DefaultParagraphFont"/>
    <w:uiPriority w:val="99"/>
    <w:semiHidden/>
    <w:unhideWhenUsed/>
    <w:rsid w:val="00396201"/>
    <w:rPr>
      <w:color w:val="605E5C"/>
      <w:shd w:val="clear" w:color="auto" w:fill="E1DFDD"/>
    </w:rPr>
  </w:style>
  <w:style w:type="paragraph" w:styleId="Header">
    <w:name w:val="header"/>
    <w:basedOn w:val="Normal"/>
    <w:link w:val="HeaderChar"/>
    <w:uiPriority w:val="99"/>
    <w:unhideWhenUsed/>
    <w:rsid w:val="0019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047"/>
  </w:style>
  <w:style w:type="paragraph" w:styleId="Footer">
    <w:name w:val="footer"/>
    <w:basedOn w:val="Normal"/>
    <w:link w:val="FooterChar"/>
    <w:uiPriority w:val="99"/>
    <w:unhideWhenUsed/>
    <w:rsid w:val="0019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9994">
      <w:bodyDiv w:val="1"/>
      <w:marLeft w:val="0"/>
      <w:marRight w:val="0"/>
      <w:marTop w:val="0"/>
      <w:marBottom w:val="0"/>
      <w:divBdr>
        <w:top w:val="none" w:sz="0" w:space="0" w:color="auto"/>
        <w:left w:val="none" w:sz="0" w:space="0" w:color="auto"/>
        <w:bottom w:val="none" w:sz="0" w:space="0" w:color="auto"/>
        <w:right w:val="none" w:sz="0" w:space="0" w:color="auto"/>
      </w:divBdr>
    </w:div>
    <w:div w:id="1631784490">
      <w:bodyDiv w:val="1"/>
      <w:marLeft w:val="0"/>
      <w:marRight w:val="0"/>
      <w:marTop w:val="0"/>
      <w:marBottom w:val="0"/>
      <w:divBdr>
        <w:top w:val="none" w:sz="0" w:space="0" w:color="auto"/>
        <w:left w:val="none" w:sz="0" w:space="0" w:color="auto"/>
        <w:bottom w:val="none" w:sz="0" w:space="0" w:color="auto"/>
        <w:right w:val="none" w:sz="0" w:space="0" w:color="auto"/>
      </w:divBdr>
    </w:div>
    <w:div w:id="21309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E403-95CA-4AF6-90E8-8BFEC86E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James (A82029) The Croft Surgery</dc:creator>
  <cp:keywords/>
  <dc:description/>
  <cp:lastModifiedBy>Sue Gallagher</cp:lastModifiedBy>
  <cp:revision>2</cp:revision>
  <cp:lastPrinted>2024-03-18T09:49:00Z</cp:lastPrinted>
  <dcterms:created xsi:type="dcterms:W3CDTF">2024-10-21T10:25:00Z</dcterms:created>
  <dcterms:modified xsi:type="dcterms:W3CDTF">2024-10-21T10:25:00Z</dcterms:modified>
</cp:coreProperties>
</file>